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49" w:rsidRDefault="00C42B49" w:rsidP="00422062">
      <w:pPr>
        <w:spacing w:after="0" w:line="240" w:lineRule="auto"/>
      </w:pPr>
      <w:r>
        <w:t>The Hon. Dalton McGuinty, Premier</w:t>
      </w:r>
    </w:p>
    <w:p w:rsidR="00C42B49" w:rsidRDefault="00C42B49" w:rsidP="00422062">
      <w:pPr>
        <w:spacing w:after="0" w:line="240" w:lineRule="auto"/>
      </w:pPr>
      <w:smartTag w:uri="urn:schemas-microsoft-com:office:smarttags" w:element="place">
        <w:smartTag w:uri="urn:schemas-microsoft-com:office:smarttags" w:element="PlaceName">
          <w:r>
            <w:t>Legislative</w:t>
          </w:r>
        </w:smartTag>
        <w:r>
          <w:t xml:space="preserve"> </w:t>
        </w:r>
        <w:smartTag w:uri="urn:schemas-microsoft-com:office:smarttags" w:element="PlaceType">
          <w:r>
            <w:t>Building</w:t>
          </w:r>
        </w:smartTag>
      </w:smartTag>
    </w:p>
    <w:p w:rsidR="00C42B49" w:rsidRDefault="00C42B49" w:rsidP="00422062">
      <w:pPr>
        <w:spacing w:after="0" w:line="240" w:lineRule="auto"/>
      </w:pPr>
      <w:r>
        <w:t>Queen’s Park</w:t>
      </w:r>
    </w:p>
    <w:p w:rsidR="00C42B49" w:rsidRDefault="00C42B49" w:rsidP="00422062">
      <w:pPr>
        <w:spacing w:after="0" w:line="240" w:lineRule="auto"/>
      </w:pPr>
      <w:smartTag w:uri="urn:schemas-microsoft-com:office:smarttags" w:element="place">
        <w:smartTag w:uri="urn:schemas-microsoft-com:office:smarttags" w:element="City">
          <w:r>
            <w:t>Toronto</w:t>
          </w:r>
        </w:smartTag>
        <w:r>
          <w:t xml:space="preserve"> </w:t>
        </w:r>
        <w:smartTag w:uri="urn:schemas-microsoft-com:office:smarttags" w:element="State">
          <w:r>
            <w:t>ON</w:t>
          </w:r>
        </w:smartTag>
        <w:r>
          <w:t xml:space="preserve"> </w:t>
        </w:r>
        <w:smartTag w:uri="urn:schemas-microsoft-com:office:smarttags" w:element="PostalCode">
          <w:r>
            <w:t>M7A 1A1</w:t>
          </w:r>
        </w:smartTag>
      </w:smartTag>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r>
        <w:t>The Hon. Laurel Broten,</w:t>
      </w:r>
    </w:p>
    <w:p w:rsidR="00C42B49" w:rsidRDefault="00C42B49" w:rsidP="00422062">
      <w:pPr>
        <w:spacing w:after="0" w:line="240" w:lineRule="auto"/>
      </w:pPr>
      <w:r>
        <w:t>Minister of Education</w:t>
      </w:r>
    </w:p>
    <w:p w:rsidR="00C42B49" w:rsidRDefault="00C42B49" w:rsidP="00422062">
      <w:pPr>
        <w:spacing w:after="0" w:line="240" w:lineRule="auto"/>
      </w:pPr>
      <w:r>
        <w:t>Government of Ontario</w:t>
      </w:r>
    </w:p>
    <w:p w:rsidR="00C42B49" w:rsidRDefault="00C42B49" w:rsidP="00422062">
      <w:pPr>
        <w:spacing w:after="0" w:line="240" w:lineRule="auto"/>
      </w:pPr>
      <w:r>
        <w:t>701 Evans Ave., Suite 100</w:t>
      </w:r>
    </w:p>
    <w:p w:rsidR="00C42B49" w:rsidRDefault="00C42B49" w:rsidP="00422062">
      <w:pPr>
        <w:spacing w:after="0" w:line="240" w:lineRule="auto"/>
      </w:pPr>
      <w:r>
        <w:t>Etobicoke, ON M9C 1A3</w:t>
      </w: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r>
        <w:t>April 24, 2012</w:t>
      </w: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r>
        <w:t>Dear Mr. McGuinty and Ms. Broten,</w:t>
      </w:r>
    </w:p>
    <w:p w:rsidR="00C42B49" w:rsidRDefault="00C42B49" w:rsidP="00422062">
      <w:pPr>
        <w:spacing w:after="0" w:line="240" w:lineRule="auto"/>
      </w:pPr>
    </w:p>
    <w:p w:rsidR="00C42B49" w:rsidRDefault="00C42B49" w:rsidP="00422062">
      <w:pPr>
        <w:spacing w:after="0" w:line="240" w:lineRule="auto"/>
      </w:pPr>
      <w:r>
        <w:tab/>
      </w:r>
    </w:p>
    <w:p w:rsidR="00C42B49" w:rsidRDefault="00C42B49" w:rsidP="00422062">
      <w:pPr>
        <w:spacing w:after="0" w:line="240" w:lineRule="auto"/>
      </w:pPr>
      <w:r>
        <w:tab/>
        <w:t>Now that the Budget has been passed I hope work to improve the CHV2O</w:t>
      </w:r>
      <w:bookmarkStart w:id="0" w:name="_GoBack"/>
      <w:bookmarkEnd w:id="0"/>
      <w:r>
        <w:t xml:space="preserve"> (Grade Ten Civics) curriculum can continue. Unfortunately, I have not received any responses from the Implementation and Review Committee regarding the letter I sent March 10</w:t>
      </w:r>
      <w:r w:rsidRPr="00422062">
        <w:rPr>
          <w:vertAlign w:val="superscript"/>
        </w:rPr>
        <w:t>th</w:t>
      </w:r>
      <w:r>
        <w:t>, 2012, outlining concerns people have, as well as proposed changes to correct them.</w:t>
      </w:r>
    </w:p>
    <w:p w:rsidR="00C42B49" w:rsidRDefault="00C42B49" w:rsidP="00422062">
      <w:pPr>
        <w:spacing w:after="0" w:line="240" w:lineRule="auto"/>
      </w:pPr>
    </w:p>
    <w:p w:rsidR="00C42B49" w:rsidRDefault="00C42B49" w:rsidP="00422062">
      <w:pPr>
        <w:spacing w:after="0" w:line="240" w:lineRule="auto"/>
      </w:pPr>
      <w:r>
        <w:tab/>
        <w:t>With the upcoming visit of Their Royal Highnesses The Prince of Wales and Duchess of Cornwall, as well as the continuing Diamond Jubilee celebrations, I hope you can announce that the curriculum will be changed to better reflect our constitutional monarchy, including our traditions of parliamentary democracy, responsible government and other key aspects of our government.</w:t>
      </w:r>
    </w:p>
    <w:p w:rsidR="00C42B49" w:rsidRDefault="00C42B49" w:rsidP="00422062">
      <w:pPr>
        <w:spacing w:after="0" w:line="240" w:lineRule="auto"/>
      </w:pPr>
    </w:p>
    <w:p w:rsidR="00C42B49" w:rsidRDefault="00C42B49" w:rsidP="00422062">
      <w:pPr>
        <w:spacing w:after="0" w:line="240" w:lineRule="auto"/>
      </w:pPr>
      <w:r>
        <w:tab/>
        <w:t>I have included with this letter copies of my previous correspondence to you, including my letter (dated November 28</w:t>
      </w:r>
      <w:r w:rsidRPr="00422062">
        <w:rPr>
          <w:vertAlign w:val="superscript"/>
        </w:rPr>
        <w:t>th</w:t>
      </w:r>
      <w:r>
        <w:t>, 2011) outlining suggested corrections to the CHV2O curriculum.</w:t>
      </w: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r>
        <w:t>Respectfully,</w:t>
      </w: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p>
    <w:p w:rsidR="00C42B49" w:rsidRDefault="00C42B49" w:rsidP="00422062">
      <w:pPr>
        <w:spacing w:after="0" w:line="240" w:lineRule="auto"/>
      </w:pPr>
      <w:r>
        <w:t>Nathan Tidridge OCT</w:t>
      </w:r>
    </w:p>
    <w:p w:rsidR="00C42B49" w:rsidRDefault="00C42B49" w:rsidP="00422062">
      <w:pPr>
        <w:spacing w:after="0" w:line="240" w:lineRule="auto"/>
      </w:pPr>
    </w:p>
    <w:sectPr w:rsidR="00C42B49" w:rsidSect="009373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062"/>
    <w:rsid w:val="00002AF4"/>
    <w:rsid w:val="00083F13"/>
    <w:rsid w:val="00422062"/>
    <w:rsid w:val="00634A2C"/>
    <w:rsid w:val="00937315"/>
    <w:rsid w:val="00C42B49"/>
    <w:rsid w:val="00EC4E3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1019</Characters>
  <Application>Microsoft Office Outlook</Application>
  <DocSecurity>0</DocSecurity>
  <Lines>0</Lines>
  <Paragraphs>0</Paragraphs>
  <ScaleCrop>false</ScaleCrop>
  <Company>HWDSB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dc:title>
  <dc:subject/>
  <dc:creator>HWDSB</dc:creator>
  <cp:keywords/>
  <dc:description/>
  <cp:lastModifiedBy>HWDSB</cp:lastModifiedBy>
  <cp:revision>2</cp:revision>
  <cp:lastPrinted>2012-04-24T16:59:00Z</cp:lastPrinted>
  <dcterms:created xsi:type="dcterms:W3CDTF">2012-04-25T13:03:00Z</dcterms:created>
  <dcterms:modified xsi:type="dcterms:W3CDTF">2012-04-25T13:03:00Z</dcterms:modified>
</cp:coreProperties>
</file>